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C4B" w:rsidRDefault="008F4C4B" w:rsidP="001029B6">
      <w:pPr>
        <w:rPr>
          <w:b/>
          <w:noProof/>
          <w:sz w:val="40"/>
          <w:lang w:eastAsia="en-GB"/>
        </w:rPr>
      </w:pPr>
      <w:r w:rsidRPr="00B43EDF">
        <w:rPr>
          <w:b/>
          <w:noProof/>
          <w:sz w:val="40"/>
          <w:lang w:eastAsia="en-GB"/>
        </w:rPr>
        <w:drawing>
          <wp:inline distT="0" distB="0" distL="0" distR="0" wp14:anchorId="63183B0D" wp14:editId="339E5364">
            <wp:extent cx="4694400" cy="1407600"/>
            <wp:effectExtent l="0" t="0" r="0" b="2540"/>
            <wp:docPr id="1" name="Picture 1" descr="Green Summit 2020&#10;Greater Manchester Virtual Event&#10;21-24 September&#10;greensummit2020.co.uk&#10;#GMGreenSummit2020" title="Green Summit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en_Summit_2020_Outloo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4400" cy="140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59A" w:rsidRDefault="001029B6" w:rsidP="001029B6">
      <w:pPr>
        <w:rPr>
          <w:rFonts w:ascii="Arial" w:hAnsi="Arial" w:cs="Arial"/>
          <w:b/>
          <w:sz w:val="44"/>
        </w:rPr>
      </w:pPr>
      <w:r w:rsidRPr="00B43EDF">
        <w:rPr>
          <w:rFonts w:ascii="Arial" w:hAnsi="Arial" w:cs="Arial"/>
          <w:b/>
          <w:sz w:val="44"/>
        </w:rPr>
        <w:t>Partner Resources</w:t>
      </w:r>
      <w:r w:rsidR="00B43EDF">
        <w:rPr>
          <w:rFonts w:ascii="Arial" w:hAnsi="Arial" w:cs="Arial"/>
          <w:b/>
          <w:sz w:val="44"/>
        </w:rPr>
        <w:t xml:space="preserve"> and Further Information</w:t>
      </w:r>
    </w:p>
    <w:p w:rsidR="00B43EDF" w:rsidRPr="00411848" w:rsidRDefault="008F6CD5" w:rsidP="001029B6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44"/>
        </w:rPr>
        <w:t>Tuesd</w:t>
      </w:r>
      <w:r w:rsidR="00EE405D">
        <w:rPr>
          <w:rFonts w:ascii="Arial" w:hAnsi="Arial" w:cs="Arial"/>
          <w:b/>
          <w:sz w:val="44"/>
        </w:rPr>
        <w:t>ay 21 Sept 2020</w:t>
      </w:r>
    </w:p>
    <w:tbl>
      <w:tblPr>
        <w:tblW w:w="1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2838"/>
        <w:gridCol w:w="7938"/>
      </w:tblGrid>
      <w:tr w:rsidR="000D60BF" w:rsidRPr="00411848" w:rsidTr="000D60BF">
        <w:trPr>
          <w:trHeight w:val="315"/>
        </w:trPr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0D60BF" w:rsidRPr="000C6069" w:rsidRDefault="000D60BF" w:rsidP="000C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C60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DAY</w:t>
            </w:r>
          </w:p>
        </w:tc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0D60BF" w:rsidRPr="000C6069" w:rsidRDefault="000D60BF" w:rsidP="000C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C60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PARTNER</w:t>
            </w:r>
          </w:p>
        </w:tc>
        <w:tc>
          <w:tcPr>
            <w:tcW w:w="7938" w:type="dxa"/>
            <w:shd w:val="clear" w:color="auto" w:fill="auto"/>
            <w:vAlign w:val="bottom"/>
            <w:hideMark/>
          </w:tcPr>
          <w:p w:rsidR="000D60BF" w:rsidRPr="000C6069" w:rsidRDefault="000D60BF" w:rsidP="000C60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C606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SUBJECT</w:t>
            </w:r>
          </w:p>
        </w:tc>
      </w:tr>
      <w:tr w:rsidR="000D60BF" w:rsidRPr="00411848" w:rsidTr="000D60BF">
        <w:trPr>
          <w:trHeight w:val="615"/>
        </w:trPr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0D60BF" w:rsidRPr="000C6069" w:rsidRDefault="000D60BF" w:rsidP="000C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60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0D60BF" w:rsidRPr="000C6069" w:rsidRDefault="000D60BF" w:rsidP="000C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60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Citizen's Advice Bureau Manchester</w:t>
            </w:r>
          </w:p>
        </w:tc>
        <w:tc>
          <w:tcPr>
            <w:tcW w:w="7938" w:type="dxa"/>
            <w:shd w:val="clear" w:color="auto" w:fill="auto"/>
            <w:vAlign w:val="bottom"/>
            <w:hideMark/>
          </w:tcPr>
          <w:p w:rsidR="000D60BF" w:rsidRPr="000C6069" w:rsidRDefault="000D60BF" w:rsidP="000C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5" w:history="1">
              <w:r w:rsidRPr="008F4C4B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"Switched On" Energy Efficiency workshops for Young People (Low Carbon Hub website)</w:t>
              </w:r>
            </w:hyperlink>
          </w:p>
        </w:tc>
      </w:tr>
      <w:tr w:rsidR="000D60BF" w:rsidRPr="00411848" w:rsidTr="000D60BF">
        <w:trPr>
          <w:trHeight w:val="615"/>
        </w:trPr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0D60BF" w:rsidRPr="000C6069" w:rsidRDefault="000D60BF" w:rsidP="000C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60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0D60BF" w:rsidRPr="000C6069" w:rsidRDefault="000D60BF" w:rsidP="000C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60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ENGIE UK</w:t>
            </w:r>
          </w:p>
        </w:tc>
        <w:tc>
          <w:tcPr>
            <w:tcW w:w="7938" w:type="dxa"/>
            <w:shd w:val="clear" w:color="auto" w:fill="auto"/>
            <w:vAlign w:val="bottom"/>
            <w:hideMark/>
          </w:tcPr>
          <w:p w:rsidR="000D60BF" w:rsidRPr="000C6069" w:rsidRDefault="000D60BF" w:rsidP="000C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6" w:history="1">
              <w:r w:rsidRPr="008F4C4B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Insight: Applying the COVID spirit to climate change</w:t>
              </w:r>
              <w:r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 (</w:t>
              </w:r>
              <w:proofErr w:type="spellStart"/>
              <w:r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Engie</w:t>
              </w:r>
              <w:proofErr w:type="spellEnd"/>
              <w:r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 w</w:t>
              </w:r>
              <w:r w:rsidRPr="008F4C4B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ebsite)</w:t>
              </w:r>
            </w:hyperlink>
          </w:p>
        </w:tc>
      </w:tr>
      <w:tr w:rsidR="000D60BF" w:rsidRPr="00411848" w:rsidTr="000D60BF">
        <w:trPr>
          <w:trHeight w:val="315"/>
        </w:trPr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0D60BF" w:rsidRPr="000C6069" w:rsidRDefault="000D60BF" w:rsidP="000C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60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0D60BF" w:rsidRPr="000C6069" w:rsidRDefault="000D60BF" w:rsidP="000C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60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ENGIE UK</w:t>
            </w:r>
          </w:p>
        </w:tc>
        <w:tc>
          <w:tcPr>
            <w:tcW w:w="7938" w:type="dxa"/>
            <w:shd w:val="clear" w:color="auto" w:fill="auto"/>
            <w:vAlign w:val="bottom"/>
            <w:hideMark/>
          </w:tcPr>
          <w:p w:rsidR="000D60BF" w:rsidRPr="000C6069" w:rsidRDefault="000D60BF" w:rsidP="008F4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7" w:history="1">
              <w:r w:rsidRPr="008F4C4B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ENGIE Insights main pag</w:t>
              </w:r>
              <w:r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e (</w:t>
              </w:r>
              <w:proofErr w:type="spellStart"/>
              <w:r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Engie</w:t>
              </w:r>
              <w:proofErr w:type="spellEnd"/>
              <w:r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 website)</w:t>
              </w:r>
            </w:hyperlink>
            <w:r w:rsidRPr="000C60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D60BF" w:rsidRPr="00411848" w:rsidTr="000D60BF">
        <w:trPr>
          <w:trHeight w:val="615"/>
        </w:trPr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0D60BF" w:rsidRPr="000C6069" w:rsidRDefault="000D60BF" w:rsidP="000C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60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0D60BF" w:rsidRPr="000C6069" w:rsidRDefault="000D60BF" w:rsidP="000C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60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ENGIE UK</w:t>
            </w:r>
          </w:p>
        </w:tc>
        <w:tc>
          <w:tcPr>
            <w:tcW w:w="7938" w:type="dxa"/>
            <w:shd w:val="clear" w:color="auto" w:fill="auto"/>
            <w:vAlign w:val="bottom"/>
            <w:hideMark/>
          </w:tcPr>
          <w:p w:rsidR="000D60BF" w:rsidRPr="000C6069" w:rsidRDefault="000D60BF" w:rsidP="008F4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8" w:history="1">
              <w:r w:rsidRPr="008F4C4B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Insight: How can solar power help your business achieve net zer</w:t>
              </w:r>
              <w:r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o (</w:t>
              </w:r>
              <w:proofErr w:type="spellStart"/>
              <w:r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Engie</w:t>
              </w:r>
              <w:proofErr w:type="spellEnd"/>
              <w:r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 website)</w:t>
              </w:r>
            </w:hyperlink>
          </w:p>
        </w:tc>
      </w:tr>
      <w:tr w:rsidR="000D60BF" w:rsidRPr="00411848" w:rsidTr="000D60BF">
        <w:trPr>
          <w:trHeight w:val="915"/>
        </w:trPr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0D60BF" w:rsidRPr="000C6069" w:rsidRDefault="000D60BF" w:rsidP="000C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60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0D60BF" w:rsidRPr="000C6069" w:rsidRDefault="000D60BF" w:rsidP="000C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60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ENGIE UK</w:t>
            </w:r>
          </w:p>
        </w:tc>
        <w:tc>
          <w:tcPr>
            <w:tcW w:w="7938" w:type="dxa"/>
            <w:shd w:val="clear" w:color="auto" w:fill="auto"/>
            <w:vAlign w:val="bottom"/>
            <w:hideMark/>
          </w:tcPr>
          <w:p w:rsidR="000D60BF" w:rsidRPr="000C6069" w:rsidRDefault="000D60BF" w:rsidP="000C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9" w:history="1">
              <w:r w:rsidRPr="008F4C4B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Insight: meeting the zero carbon challenge - five predictions for local authorities in the coming decade (</w:t>
              </w:r>
              <w:proofErr w:type="spellStart"/>
              <w:r w:rsidRPr="008F4C4B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Engie</w:t>
              </w:r>
              <w:proofErr w:type="spellEnd"/>
              <w:r w:rsidRPr="008F4C4B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 website)</w:t>
              </w:r>
            </w:hyperlink>
          </w:p>
        </w:tc>
      </w:tr>
      <w:tr w:rsidR="000D60BF" w:rsidRPr="00411848" w:rsidTr="000D60BF">
        <w:trPr>
          <w:trHeight w:val="315"/>
        </w:trPr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0D60BF" w:rsidRPr="000C6069" w:rsidRDefault="000D60BF" w:rsidP="000C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60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0D60BF" w:rsidRPr="000C6069" w:rsidRDefault="000D60BF" w:rsidP="000C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60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ENGIE UK</w:t>
            </w:r>
          </w:p>
        </w:tc>
        <w:tc>
          <w:tcPr>
            <w:tcW w:w="7938" w:type="dxa"/>
            <w:shd w:val="clear" w:color="auto" w:fill="auto"/>
            <w:vAlign w:val="bottom"/>
            <w:hideMark/>
          </w:tcPr>
          <w:p w:rsidR="000D60BF" w:rsidRPr="000C6069" w:rsidRDefault="000D60BF" w:rsidP="000C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0" w:history="1">
              <w:r w:rsidRPr="008F4C4B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Insight: the case for zero carbon (</w:t>
              </w:r>
              <w:proofErr w:type="spellStart"/>
              <w:r w:rsidRPr="008F4C4B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Engie</w:t>
              </w:r>
              <w:proofErr w:type="spellEnd"/>
              <w:r w:rsidRPr="008F4C4B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 website)</w:t>
              </w:r>
            </w:hyperlink>
          </w:p>
        </w:tc>
      </w:tr>
      <w:tr w:rsidR="000D60BF" w:rsidRPr="00411848" w:rsidTr="000D60BF">
        <w:trPr>
          <w:trHeight w:val="615"/>
        </w:trPr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0D60BF" w:rsidRPr="000C6069" w:rsidRDefault="000D60BF" w:rsidP="000C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60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0D60BF" w:rsidRPr="000C6069" w:rsidRDefault="000D60BF" w:rsidP="000C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60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ENGIE UK</w:t>
            </w:r>
          </w:p>
        </w:tc>
        <w:tc>
          <w:tcPr>
            <w:tcW w:w="7938" w:type="dxa"/>
            <w:shd w:val="clear" w:color="auto" w:fill="auto"/>
            <w:vAlign w:val="bottom"/>
            <w:hideMark/>
          </w:tcPr>
          <w:p w:rsidR="000D60BF" w:rsidRPr="000C6069" w:rsidRDefault="000D60BF" w:rsidP="008F4C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1" w:history="1">
              <w:r w:rsidRPr="008F4C4B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Insight: What challenges do business face in the transition to zero carbo</w:t>
              </w:r>
              <w:r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 (</w:t>
              </w:r>
              <w:proofErr w:type="spellStart"/>
              <w:r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Engie</w:t>
              </w:r>
              <w:proofErr w:type="spellEnd"/>
              <w:r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 website)</w:t>
              </w:r>
            </w:hyperlink>
          </w:p>
        </w:tc>
      </w:tr>
      <w:tr w:rsidR="000D60BF" w:rsidRPr="00411848" w:rsidTr="000D60BF">
        <w:trPr>
          <w:trHeight w:val="615"/>
        </w:trPr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0D60BF" w:rsidRPr="000C6069" w:rsidRDefault="000D60BF" w:rsidP="000C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60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0D60BF" w:rsidRPr="000C6069" w:rsidRDefault="000D60BF" w:rsidP="00F054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60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</w:t>
            </w:r>
            <w:r w:rsidR="00F054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lectricity </w:t>
            </w:r>
            <w:r w:rsidRPr="000C60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</w:t>
            </w:r>
            <w:r w:rsidR="00F054E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orth West Ltd</w:t>
            </w:r>
          </w:p>
        </w:tc>
        <w:tc>
          <w:tcPr>
            <w:tcW w:w="7938" w:type="dxa"/>
            <w:shd w:val="clear" w:color="auto" w:fill="auto"/>
            <w:vAlign w:val="bottom"/>
            <w:hideMark/>
          </w:tcPr>
          <w:p w:rsidR="000D60BF" w:rsidRPr="000C6069" w:rsidRDefault="000D60BF" w:rsidP="000C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2" w:history="1">
              <w:r w:rsidRPr="008F4C4B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Where is energy on the boardroom agenda (Low Carbon Hub website)</w:t>
              </w:r>
            </w:hyperlink>
          </w:p>
        </w:tc>
      </w:tr>
      <w:tr w:rsidR="000D60BF" w:rsidRPr="00411848" w:rsidTr="000D60BF">
        <w:trPr>
          <w:trHeight w:val="615"/>
        </w:trPr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0D60BF" w:rsidRPr="000C6069" w:rsidRDefault="000D60BF" w:rsidP="000C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60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0D60BF" w:rsidRPr="000C6069" w:rsidRDefault="000D60BF" w:rsidP="000C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60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Manchester Youth Council</w:t>
            </w:r>
          </w:p>
        </w:tc>
        <w:tc>
          <w:tcPr>
            <w:tcW w:w="7938" w:type="dxa"/>
            <w:shd w:val="clear" w:color="auto" w:fill="auto"/>
            <w:vAlign w:val="bottom"/>
            <w:hideMark/>
          </w:tcPr>
          <w:p w:rsidR="000D60BF" w:rsidRPr="000C6069" w:rsidRDefault="000D60BF" w:rsidP="000C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3" w:history="1">
              <w:r w:rsidRPr="008F4C4B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Climate Challenge to become a Climate Champion (Low Carbon Hub website)</w:t>
              </w:r>
            </w:hyperlink>
            <w:bookmarkStart w:id="0" w:name="_GoBack"/>
            <w:bookmarkEnd w:id="0"/>
          </w:p>
        </w:tc>
      </w:tr>
      <w:tr w:rsidR="000D60BF" w:rsidRPr="00411848" w:rsidTr="000D60BF">
        <w:trPr>
          <w:trHeight w:val="615"/>
        </w:trPr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0D60BF" w:rsidRPr="000C6069" w:rsidRDefault="000D60BF" w:rsidP="000C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60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0D60BF" w:rsidRPr="000C6069" w:rsidRDefault="000D60BF" w:rsidP="000C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60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University of Manchester</w:t>
            </w:r>
          </w:p>
        </w:tc>
        <w:tc>
          <w:tcPr>
            <w:tcW w:w="7938" w:type="dxa"/>
            <w:shd w:val="clear" w:color="auto" w:fill="auto"/>
            <w:vAlign w:val="bottom"/>
            <w:hideMark/>
          </w:tcPr>
          <w:p w:rsidR="000D60BF" w:rsidRPr="000C6069" w:rsidRDefault="000D60BF" w:rsidP="000C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4" w:history="1">
              <w:r w:rsidRPr="008F4C4B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Advanced Materials and Electricity.  The Power to help save the world (University of Manchester Policy Blog)</w:t>
              </w:r>
            </w:hyperlink>
          </w:p>
        </w:tc>
      </w:tr>
      <w:tr w:rsidR="000D60BF" w:rsidRPr="00411848" w:rsidTr="000D60BF">
        <w:trPr>
          <w:trHeight w:val="615"/>
        </w:trPr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0D60BF" w:rsidRPr="000C6069" w:rsidRDefault="000D60BF" w:rsidP="000C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60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0D60BF" w:rsidRPr="000C6069" w:rsidRDefault="000D60BF" w:rsidP="000C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60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University of Manchester</w:t>
            </w:r>
          </w:p>
        </w:tc>
        <w:tc>
          <w:tcPr>
            <w:tcW w:w="7938" w:type="dxa"/>
            <w:shd w:val="clear" w:color="auto" w:fill="auto"/>
            <w:vAlign w:val="bottom"/>
            <w:hideMark/>
          </w:tcPr>
          <w:p w:rsidR="000D60BF" w:rsidRPr="000C6069" w:rsidRDefault="000D60BF" w:rsidP="000C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5" w:history="1">
              <w:r w:rsidRPr="008F4C4B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Are Biofuels the answer to Decarbonisation? (University of Manchester Policy Blog)</w:t>
              </w:r>
            </w:hyperlink>
          </w:p>
        </w:tc>
      </w:tr>
      <w:tr w:rsidR="000D60BF" w:rsidRPr="00411848" w:rsidTr="000D60BF">
        <w:trPr>
          <w:trHeight w:val="615"/>
        </w:trPr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0D60BF" w:rsidRPr="000C6069" w:rsidRDefault="000D60BF" w:rsidP="000C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60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0D60BF" w:rsidRPr="000C6069" w:rsidRDefault="000D60BF" w:rsidP="000C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60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University of Manchester</w:t>
            </w:r>
          </w:p>
        </w:tc>
        <w:tc>
          <w:tcPr>
            <w:tcW w:w="7938" w:type="dxa"/>
            <w:shd w:val="clear" w:color="auto" w:fill="auto"/>
            <w:vAlign w:val="bottom"/>
            <w:hideMark/>
          </w:tcPr>
          <w:p w:rsidR="000D60BF" w:rsidRPr="000C6069" w:rsidRDefault="000D60BF" w:rsidP="000C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6" w:history="1">
              <w:r w:rsidRPr="00D012D9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Can Shipping emissions be kept in check for a post-</w:t>
              </w:r>
              <w:proofErr w:type="spellStart"/>
              <w:r w:rsidRPr="00D012D9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Covid</w:t>
              </w:r>
              <w:proofErr w:type="spellEnd"/>
              <w:r w:rsidRPr="00D012D9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 future (University of Manchester Policy Blog)</w:t>
              </w:r>
            </w:hyperlink>
          </w:p>
        </w:tc>
      </w:tr>
      <w:tr w:rsidR="000D60BF" w:rsidRPr="00411848" w:rsidTr="000D60BF">
        <w:trPr>
          <w:trHeight w:val="615"/>
        </w:trPr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0D60BF" w:rsidRPr="000C6069" w:rsidRDefault="000D60BF" w:rsidP="000C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60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0D60BF" w:rsidRPr="000C6069" w:rsidRDefault="000D60BF" w:rsidP="000C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60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University of Manchester</w:t>
            </w:r>
          </w:p>
        </w:tc>
        <w:tc>
          <w:tcPr>
            <w:tcW w:w="7938" w:type="dxa"/>
            <w:shd w:val="clear" w:color="auto" w:fill="auto"/>
            <w:vAlign w:val="bottom"/>
            <w:hideMark/>
          </w:tcPr>
          <w:p w:rsidR="000D60BF" w:rsidRPr="000C6069" w:rsidRDefault="000D60BF" w:rsidP="000C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7" w:history="1">
              <w:r w:rsidRPr="00D012D9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Climate Change, should we take the nuclear option (University of Manchester Policy Blog)</w:t>
              </w:r>
            </w:hyperlink>
          </w:p>
        </w:tc>
      </w:tr>
      <w:tr w:rsidR="000D60BF" w:rsidRPr="00411848" w:rsidTr="000D60BF">
        <w:trPr>
          <w:trHeight w:val="615"/>
        </w:trPr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0D60BF" w:rsidRPr="000C6069" w:rsidRDefault="000D60BF" w:rsidP="000C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60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0D60BF" w:rsidRPr="000C6069" w:rsidRDefault="000D60BF" w:rsidP="000C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60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University of Manchester</w:t>
            </w:r>
          </w:p>
        </w:tc>
        <w:tc>
          <w:tcPr>
            <w:tcW w:w="7938" w:type="dxa"/>
            <w:shd w:val="clear" w:color="auto" w:fill="auto"/>
            <w:vAlign w:val="bottom"/>
            <w:hideMark/>
          </w:tcPr>
          <w:p w:rsidR="000D60BF" w:rsidRPr="000C6069" w:rsidRDefault="000D60BF" w:rsidP="000C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8" w:history="1">
              <w:r w:rsidRPr="00D012D9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COVID-19 and the future of urban mobility (University of Manchester policy blog)</w:t>
              </w:r>
            </w:hyperlink>
          </w:p>
        </w:tc>
      </w:tr>
      <w:tr w:rsidR="000D60BF" w:rsidRPr="00411848" w:rsidTr="000D60BF">
        <w:trPr>
          <w:trHeight w:val="915"/>
        </w:trPr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0D60BF" w:rsidRPr="000C6069" w:rsidRDefault="000D60BF" w:rsidP="000C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60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0D60BF" w:rsidRPr="000C6069" w:rsidRDefault="000D60BF" w:rsidP="000C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60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University of Manchester</w:t>
            </w:r>
          </w:p>
        </w:tc>
        <w:tc>
          <w:tcPr>
            <w:tcW w:w="7938" w:type="dxa"/>
            <w:shd w:val="clear" w:color="auto" w:fill="auto"/>
            <w:vAlign w:val="bottom"/>
            <w:hideMark/>
          </w:tcPr>
          <w:p w:rsidR="000D60BF" w:rsidRPr="000C6069" w:rsidRDefault="000D60BF" w:rsidP="000C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9" w:history="1">
              <w:r w:rsidRPr="00EA77B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COVID-19 What should future transport and mobility responses be now and beyond? (University of Manchester policy blog)</w:t>
              </w:r>
            </w:hyperlink>
          </w:p>
        </w:tc>
      </w:tr>
      <w:tr w:rsidR="000D60BF" w:rsidRPr="00411848" w:rsidTr="000D60BF">
        <w:trPr>
          <w:trHeight w:val="615"/>
        </w:trPr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0D60BF" w:rsidRPr="000C6069" w:rsidRDefault="000D60BF" w:rsidP="000C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60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0D60BF" w:rsidRPr="000C6069" w:rsidRDefault="000D60BF" w:rsidP="000C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60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University of Manchester</w:t>
            </w:r>
          </w:p>
        </w:tc>
        <w:tc>
          <w:tcPr>
            <w:tcW w:w="7938" w:type="dxa"/>
            <w:shd w:val="clear" w:color="auto" w:fill="auto"/>
            <w:vAlign w:val="bottom"/>
            <w:hideMark/>
          </w:tcPr>
          <w:p w:rsidR="000D60BF" w:rsidRPr="000C6069" w:rsidRDefault="000D60BF" w:rsidP="000C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20" w:history="1">
              <w:proofErr w:type="spellStart"/>
              <w:r w:rsidRPr="00EA77B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Graphenes</w:t>
              </w:r>
              <w:proofErr w:type="spellEnd"/>
              <w:r w:rsidRPr="00EA77B2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 innovation could give the UK economy a positive charge (University of Manchester policy blog)</w:t>
              </w:r>
            </w:hyperlink>
          </w:p>
        </w:tc>
      </w:tr>
      <w:tr w:rsidR="000D60BF" w:rsidRPr="00411848" w:rsidTr="000D60BF">
        <w:trPr>
          <w:trHeight w:val="315"/>
        </w:trPr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0D60BF" w:rsidRPr="000C6069" w:rsidRDefault="000D60BF" w:rsidP="000C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60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0D60BF" w:rsidRPr="000C6069" w:rsidRDefault="000D60BF" w:rsidP="000C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60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University of Manchester</w:t>
            </w:r>
          </w:p>
        </w:tc>
        <w:tc>
          <w:tcPr>
            <w:tcW w:w="7938" w:type="dxa"/>
            <w:shd w:val="clear" w:color="auto" w:fill="auto"/>
            <w:vAlign w:val="bottom"/>
            <w:hideMark/>
          </w:tcPr>
          <w:p w:rsidR="000D60BF" w:rsidRPr="000C6069" w:rsidRDefault="000D60BF" w:rsidP="000C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21" w:history="1">
              <w:r w:rsidRPr="000D60BF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Managing radioactive waste (University of Manchester policy blog)</w:t>
              </w:r>
            </w:hyperlink>
          </w:p>
        </w:tc>
      </w:tr>
      <w:tr w:rsidR="000D60BF" w:rsidRPr="00411848" w:rsidTr="000D60BF">
        <w:trPr>
          <w:trHeight w:val="615"/>
        </w:trPr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0D60BF" w:rsidRPr="000C6069" w:rsidRDefault="000D60BF" w:rsidP="000C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60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0D60BF" w:rsidRPr="000C6069" w:rsidRDefault="000D60BF" w:rsidP="000C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60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University of Manchester</w:t>
            </w:r>
          </w:p>
        </w:tc>
        <w:tc>
          <w:tcPr>
            <w:tcW w:w="7938" w:type="dxa"/>
            <w:shd w:val="clear" w:color="auto" w:fill="auto"/>
            <w:vAlign w:val="bottom"/>
            <w:hideMark/>
          </w:tcPr>
          <w:p w:rsidR="000D60BF" w:rsidRPr="000C6069" w:rsidRDefault="000D60BF" w:rsidP="000C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22" w:history="1">
              <w:r w:rsidRPr="000D60BF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Power for the sun, money from the crowd (University of Manchester blog)</w:t>
              </w:r>
            </w:hyperlink>
          </w:p>
        </w:tc>
      </w:tr>
      <w:tr w:rsidR="000D60BF" w:rsidRPr="00411848" w:rsidTr="000D60BF">
        <w:trPr>
          <w:trHeight w:val="615"/>
        </w:trPr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0D60BF" w:rsidRPr="000C6069" w:rsidRDefault="000D60BF" w:rsidP="000C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60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0D60BF" w:rsidRPr="000C6069" w:rsidRDefault="000D60BF" w:rsidP="000C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60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University of Manchester</w:t>
            </w:r>
          </w:p>
        </w:tc>
        <w:tc>
          <w:tcPr>
            <w:tcW w:w="7938" w:type="dxa"/>
            <w:shd w:val="clear" w:color="auto" w:fill="auto"/>
            <w:vAlign w:val="bottom"/>
            <w:hideMark/>
          </w:tcPr>
          <w:p w:rsidR="000D60BF" w:rsidRPr="000C6069" w:rsidRDefault="000D60BF" w:rsidP="000C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23" w:history="1">
              <w:r w:rsidRPr="000D60BF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Why are local authorities going against UK Government on fracking? (University of Manchester policy blog)</w:t>
              </w:r>
            </w:hyperlink>
          </w:p>
        </w:tc>
      </w:tr>
      <w:tr w:rsidR="000D60BF" w:rsidRPr="00411848" w:rsidTr="000D60BF">
        <w:trPr>
          <w:trHeight w:val="615"/>
        </w:trPr>
        <w:tc>
          <w:tcPr>
            <w:tcW w:w="1835" w:type="dxa"/>
            <w:shd w:val="clear" w:color="auto" w:fill="auto"/>
            <w:noWrap/>
            <w:vAlign w:val="bottom"/>
            <w:hideMark/>
          </w:tcPr>
          <w:p w:rsidR="000D60BF" w:rsidRPr="000C6069" w:rsidRDefault="000D60BF" w:rsidP="000C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60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2838" w:type="dxa"/>
            <w:shd w:val="clear" w:color="auto" w:fill="auto"/>
            <w:noWrap/>
            <w:vAlign w:val="bottom"/>
            <w:hideMark/>
          </w:tcPr>
          <w:p w:rsidR="000D60BF" w:rsidRPr="000C6069" w:rsidRDefault="000D60BF" w:rsidP="000C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C606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University of Manchester</w:t>
            </w:r>
          </w:p>
        </w:tc>
        <w:tc>
          <w:tcPr>
            <w:tcW w:w="7938" w:type="dxa"/>
            <w:shd w:val="clear" w:color="auto" w:fill="auto"/>
            <w:vAlign w:val="bottom"/>
            <w:hideMark/>
          </w:tcPr>
          <w:p w:rsidR="000D60BF" w:rsidRPr="000C6069" w:rsidRDefault="000D60BF" w:rsidP="000C60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24" w:history="1">
              <w:r w:rsidRPr="000D60BF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Worrying windy weather or a strong tail-wind (University of Manchester policy blog)</w:t>
              </w:r>
            </w:hyperlink>
          </w:p>
        </w:tc>
      </w:tr>
      <w:tr w:rsidR="000D60BF" w:rsidRPr="00B43EDF" w:rsidTr="000D60BF">
        <w:trPr>
          <w:trHeight w:val="315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BF" w:rsidRPr="00B43EDF" w:rsidRDefault="000D60BF" w:rsidP="00A165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43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All days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BF" w:rsidRPr="00B43EDF" w:rsidRDefault="000D60BF" w:rsidP="00A165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43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Y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outh Combined Authority </w:t>
            </w:r>
            <w:r w:rsidRPr="00B43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EWG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0BF" w:rsidRPr="000D60BF" w:rsidRDefault="000D60BF" w:rsidP="000D60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25" w:anchor="1" w:history="1">
              <w:r w:rsidRPr="000D60BF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Resource Booklet (</w:t>
              </w:r>
              <w:proofErr w:type="spellStart"/>
              <w:r w:rsidRPr="000D60BF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Canva</w:t>
              </w:r>
              <w:proofErr w:type="spellEnd"/>
              <w:r w:rsidRPr="000D60BF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 xml:space="preserve"> </w:t>
              </w:r>
              <w:r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website</w:t>
              </w:r>
              <w:r w:rsidRPr="000D60BF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)</w:t>
              </w:r>
            </w:hyperlink>
          </w:p>
        </w:tc>
      </w:tr>
      <w:tr w:rsidR="000D60BF" w:rsidRPr="00B43EDF" w:rsidTr="000D60BF">
        <w:trPr>
          <w:trHeight w:val="315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BF" w:rsidRPr="00B43EDF" w:rsidRDefault="000D60BF" w:rsidP="00A165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43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All days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BF" w:rsidRPr="00B43EDF" w:rsidRDefault="000D60BF" w:rsidP="00A165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43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University of Manchester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0BF" w:rsidRPr="000D60BF" w:rsidRDefault="000D60BF" w:rsidP="00A165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26" w:history="1">
              <w:r w:rsidRPr="000D60BF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On Net Zero report (University of Manchester website)</w:t>
              </w:r>
            </w:hyperlink>
            <w:r w:rsidRPr="000D60B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D60BF" w:rsidRPr="00B43EDF" w:rsidTr="000D60BF">
        <w:trPr>
          <w:trHeight w:val="315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BF" w:rsidRPr="00B43EDF" w:rsidRDefault="000D60BF" w:rsidP="00A165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43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All days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0BF" w:rsidRPr="00B43EDF" w:rsidRDefault="000D60BF" w:rsidP="00A165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43ED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University of Manchester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0BF" w:rsidRPr="000D60BF" w:rsidRDefault="000D60BF" w:rsidP="00A165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27" w:history="1">
              <w:r w:rsidRPr="000D60BF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On Net Zero report - short hand story (University of Manchester website)</w:t>
              </w:r>
            </w:hyperlink>
          </w:p>
        </w:tc>
      </w:tr>
    </w:tbl>
    <w:p w:rsidR="00A133DB" w:rsidRDefault="00A133DB" w:rsidP="000D60BF"/>
    <w:sectPr w:rsidR="00A133DB" w:rsidSect="000D60BF">
      <w:pgSz w:w="15840" w:h="12240" w:orient="landscape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B6"/>
    <w:rsid w:val="000C6069"/>
    <w:rsid w:val="000D60BF"/>
    <w:rsid w:val="001029B6"/>
    <w:rsid w:val="003D172C"/>
    <w:rsid w:val="00411848"/>
    <w:rsid w:val="00492517"/>
    <w:rsid w:val="00635234"/>
    <w:rsid w:val="008F4C4B"/>
    <w:rsid w:val="008F6CD5"/>
    <w:rsid w:val="00A133DB"/>
    <w:rsid w:val="00B43EDF"/>
    <w:rsid w:val="00D012D9"/>
    <w:rsid w:val="00D85E19"/>
    <w:rsid w:val="00EA77B2"/>
    <w:rsid w:val="00EE405D"/>
    <w:rsid w:val="00F054EE"/>
    <w:rsid w:val="00F2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5797E"/>
  <w15:chartTrackingRefBased/>
  <w15:docId w15:val="{B2A7831B-6D2D-4E99-AD29-F3CFF432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ED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3E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6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ie.co.uk/insight/how-can-solar-power-help-your-business-achieve-zero-carbon/" TargetMode="External"/><Relationship Id="rId13" Type="http://schemas.openxmlformats.org/officeDocument/2006/relationships/hyperlink" Target="http://gmgreencity.com/content/manchester-youth-council-be-climate-champion" TargetMode="External"/><Relationship Id="rId18" Type="http://schemas.openxmlformats.org/officeDocument/2006/relationships/hyperlink" Target="http://blog.policy.manchester.ac.uk/posts/2020/06/covid-19-and-the-future-of-urban-mobility/" TargetMode="External"/><Relationship Id="rId26" Type="http://schemas.openxmlformats.org/officeDocument/2006/relationships/hyperlink" Target="https://www.policy.manchester.ac.uk/publications/on-net-zero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log.policy.manchester.ac.uk/energy_environment/2020/01/managing-radioactive-waste/" TargetMode="External"/><Relationship Id="rId7" Type="http://schemas.openxmlformats.org/officeDocument/2006/relationships/hyperlink" Target="https://www.engie.co.uk/insight/page/1/" TargetMode="External"/><Relationship Id="rId12" Type="http://schemas.openxmlformats.org/officeDocument/2006/relationships/hyperlink" Target="http://gmgreencity.com/content/where-energy-boardroom-agenda-electricity-north-west-ltd" TargetMode="External"/><Relationship Id="rId17" Type="http://schemas.openxmlformats.org/officeDocument/2006/relationships/hyperlink" Target="http://blog.policy.manchester.ac.uk/energy_environment/2019/11/climate-change-should-we-take-the-nuclear-option/" TargetMode="External"/><Relationship Id="rId25" Type="http://schemas.openxmlformats.org/officeDocument/2006/relationships/hyperlink" Target="https://www.canva.com/design/DAEHMVD8OwY/WLXrvw8BKpensgJlw88Rxw/edi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log.policy.manchester.ac.uk/posts/2020/06/can-shipping-emissions-be-kept-in-check-in-a-post-covid-future/" TargetMode="External"/><Relationship Id="rId20" Type="http://schemas.openxmlformats.org/officeDocument/2006/relationships/hyperlink" Target="http://blog.policy.manchester.ac.uk/science_engineering/2019/12/graphenes-innovation-could-give-uk-economy-a-positive-charge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engie.co.uk/insight/applying-the-covid-spirit-to-climate-change/" TargetMode="External"/><Relationship Id="rId11" Type="http://schemas.openxmlformats.org/officeDocument/2006/relationships/hyperlink" Target="https://www.engie.co.uk/insight/what-challenges-do-businesses-face-in-the-transition-to-zero-carbon/" TargetMode="External"/><Relationship Id="rId24" Type="http://schemas.openxmlformats.org/officeDocument/2006/relationships/hyperlink" Target="http://blog.policy.manchester.ac.uk/posts/2019/03/worryingly-windy-weather-or-a-strong-tail-wind/" TargetMode="External"/><Relationship Id="rId5" Type="http://schemas.openxmlformats.org/officeDocument/2006/relationships/hyperlink" Target="http://gmgreencity.com/article/are-you-switched-energy-efficiency-advice-aimed-young-people" TargetMode="External"/><Relationship Id="rId15" Type="http://schemas.openxmlformats.org/officeDocument/2006/relationships/hyperlink" Target="http://blog.policy.manchester.ac.uk/energy_environment/2019/10/are-biofuels-the-answer-to-kick-start-decarbonisation-in-the-shipping-sector/" TargetMode="External"/><Relationship Id="rId23" Type="http://schemas.openxmlformats.org/officeDocument/2006/relationships/hyperlink" Target="http://blog.policy.manchester.ac.uk/energy_environment/2019/09/why-are-local-authorities-going-against-uk-government-on-fracking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engie.co.uk/insight/the-case-for-zero-carbon/" TargetMode="External"/><Relationship Id="rId19" Type="http://schemas.openxmlformats.org/officeDocument/2006/relationships/hyperlink" Target="http://blog.policy.manchester.ac.uk/posts/2020/06/covid-19-what-should-transport-and-mobility-responses-be-now-and-beyond/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engie.co.uk/insight/zero-carbon-challenge-five-predictions-for-local-authorities/" TargetMode="External"/><Relationship Id="rId14" Type="http://schemas.openxmlformats.org/officeDocument/2006/relationships/hyperlink" Target="http://blog.policy.manchester.ac.uk/energy_environment/2019/09/advanced-materials-and-electricity-the-power-to-help-save-the-world/" TargetMode="External"/><Relationship Id="rId22" Type="http://schemas.openxmlformats.org/officeDocument/2006/relationships/hyperlink" Target="http://blog.policy.manchester.ac.uk/posts/2020/03/power-from-the-sun-money-from-the-crowd-community-energy-offers-low-cost-finance-for-renewables/" TargetMode="External"/><Relationship Id="rId27" Type="http://schemas.openxmlformats.org/officeDocument/2006/relationships/hyperlink" Target="https://policyatmanchester.shorthandstories.com/on-net-zero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G.M.F.R.S.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Bugliosi, Tina</dc:creator>
  <cp:keywords/>
  <dc:description/>
  <cp:lastModifiedBy>Leach, Kate</cp:lastModifiedBy>
  <cp:revision>5</cp:revision>
  <dcterms:created xsi:type="dcterms:W3CDTF">2020-09-18T10:05:00Z</dcterms:created>
  <dcterms:modified xsi:type="dcterms:W3CDTF">2020-09-18T15:05:00Z</dcterms:modified>
</cp:coreProperties>
</file>